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09317C" w:rsidRPr="001676AB" w:rsidTr="0009317C">
        <w:tc>
          <w:tcPr>
            <w:tcW w:w="4785" w:type="dxa"/>
          </w:tcPr>
          <w:p w:rsidR="0009317C" w:rsidRPr="001676AB" w:rsidRDefault="0009317C">
            <w:pPr>
              <w:rPr>
                <w:lang w:val="uk-UA"/>
              </w:rPr>
            </w:pPr>
          </w:p>
        </w:tc>
        <w:tc>
          <w:tcPr>
            <w:tcW w:w="4786" w:type="dxa"/>
          </w:tcPr>
          <w:p w:rsidR="0009317C" w:rsidRPr="001676AB" w:rsidRDefault="0009317C">
            <w:pPr>
              <w:pStyle w:val="FR1"/>
              <w:tabs>
                <w:tab w:val="left" w:pos="9923"/>
              </w:tabs>
              <w:spacing w:line="240" w:lineRule="exact"/>
              <w:ind w:left="-108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676A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Додаток </w:t>
            </w:r>
          </w:p>
          <w:p w:rsidR="0009317C" w:rsidRPr="001676AB" w:rsidRDefault="0009317C">
            <w:pPr>
              <w:pStyle w:val="FR1"/>
              <w:tabs>
                <w:tab w:val="left" w:pos="9923"/>
              </w:tabs>
              <w:spacing w:line="240" w:lineRule="exact"/>
              <w:ind w:left="-108" w:right="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09317C" w:rsidRPr="001676AB" w:rsidRDefault="0009317C">
            <w:pPr>
              <w:pStyle w:val="FR1"/>
              <w:tabs>
                <w:tab w:val="left" w:pos="9923"/>
              </w:tabs>
              <w:spacing w:line="240" w:lineRule="exact"/>
              <w:ind w:left="-108" w:right="0"/>
              <w:jc w:val="lef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676A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до</w:t>
            </w:r>
            <w:r w:rsidRPr="001676AB">
              <w:rPr>
                <w:sz w:val="28"/>
                <w:szCs w:val="28"/>
              </w:rPr>
              <w:t xml:space="preserve">  </w:t>
            </w:r>
            <w:r w:rsidRPr="001676A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Програми </w:t>
            </w:r>
            <w:r w:rsidR="00C47C1E" w:rsidRPr="001676A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забезпечення безпеки руху на автомобільних дорогах, вулицях міст, інших населених пунктів і залізничних переїздах Василівського району, розвитку матеріально-технічної бази відділення Державної автомобільної інспекції Василівського РВ ГУМВС України в Запорізькій області, на  2013 – 2017 роки</w:t>
            </w:r>
          </w:p>
          <w:p w:rsidR="0009317C" w:rsidRPr="001676AB" w:rsidRDefault="0009317C">
            <w:pPr>
              <w:rPr>
                <w:lang w:val="uk-UA"/>
              </w:rPr>
            </w:pPr>
          </w:p>
        </w:tc>
      </w:tr>
    </w:tbl>
    <w:p w:rsidR="0009317C" w:rsidRPr="001676AB" w:rsidRDefault="0009317C" w:rsidP="0009317C">
      <w:pPr>
        <w:pStyle w:val="FR1"/>
        <w:tabs>
          <w:tab w:val="left" w:pos="9923"/>
        </w:tabs>
        <w:spacing w:line="240" w:lineRule="exact"/>
        <w:ind w:left="-108"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676A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</w:t>
      </w:r>
    </w:p>
    <w:p w:rsidR="00C47C1E" w:rsidRPr="001676AB" w:rsidRDefault="00C47C1E" w:rsidP="0009317C">
      <w:pPr>
        <w:pStyle w:val="FR1"/>
        <w:tabs>
          <w:tab w:val="left" w:pos="9923"/>
        </w:tabs>
        <w:spacing w:line="240" w:lineRule="exact"/>
        <w:ind w:left="-108"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7C1E" w:rsidRPr="001676AB" w:rsidRDefault="00C47C1E" w:rsidP="0009317C">
      <w:pPr>
        <w:pStyle w:val="FR1"/>
        <w:tabs>
          <w:tab w:val="left" w:pos="9923"/>
        </w:tabs>
        <w:spacing w:line="240" w:lineRule="exact"/>
        <w:ind w:left="-108" w:right="0"/>
        <w:rPr>
          <w:rFonts w:ascii="Times New Roman" w:hAnsi="Times New Roman" w:cs="Times New Roman"/>
          <w:color w:val="000000"/>
          <w:sz w:val="28"/>
          <w:szCs w:val="28"/>
        </w:rPr>
      </w:pPr>
      <w:r w:rsidRPr="001676AB">
        <w:rPr>
          <w:rFonts w:ascii="Times New Roman" w:hAnsi="Times New Roman" w:cs="Times New Roman"/>
          <w:sz w:val="28"/>
          <w:szCs w:val="28"/>
        </w:rPr>
        <w:t>Орієнтовані обсяги та джерела фінансування</w:t>
      </w:r>
    </w:p>
    <w:p w:rsidR="00C47C1E" w:rsidRPr="001676AB" w:rsidRDefault="00C47C1E" w:rsidP="0009317C">
      <w:pPr>
        <w:pStyle w:val="FR1"/>
        <w:tabs>
          <w:tab w:val="left" w:pos="9923"/>
        </w:tabs>
        <w:spacing w:line="240" w:lineRule="exact"/>
        <w:ind w:left="-108" w:right="0"/>
        <w:rPr>
          <w:rFonts w:ascii="Times New Roman" w:hAnsi="Times New Roman" w:cs="Times New Roman"/>
          <w:b w:val="0"/>
          <w:sz w:val="28"/>
          <w:szCs w:val="28"/>
        </w:rPr>
      </w:pPr>
      <w:r w:rsidRPr="001676A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цільової Програми </w:t>
      </w:r>
      <w:r w:rsidRPr="001676AB">
        <w:rPr>
          <w:rFonts w:ascii="Times New Roman" w:hAnsi="Times New Roman" w:cs="Times New Roman"/>
          <w:b w:val="0"/>
          <w:bCs w:val="0"/>
          <w:sz w:val="28"/>
          <w:szCs w:val="28"/>
        </w:rPr>
        <w:t>забезпечення безпеки руху на автомобільних дорогах, вулицях міст, інших населених пунктів і залізничних переїздах Василівського району, розвитку матеріально-технічної бази відділення Державної автомобільної інспекції Василівського РВ ГУМВС України в Запорізькій області, на  2013 – 2017 роки.</w:t>
      </w:r>
    </w:p>
    <w:p w:rsidR="0009317C" w:rsidRPr="001676AB" w:rsidRDefault="0009317C" w:rsidP="0009317C">
      <w:pPr>
        <w:pStyle w:val="FR1"/>
        <w:tabs>
          <w:tab w:val="left" w:pos="9923"/>
        </w:tabs>
        <w:spacing w:line="240" w:lineRule="exact"/>
        <w:ind w:left="-108" w:right="0"/>
        <w:rPr>
          <w:rFonts w:ascii="Times New Roman" w:hAnsi="Times New Roman" w:cs="Times New Roman"/>
          <w:sz w:val="28"/>
          <w:szCs w:val="28"/>
        </w:rPr>
      </w:pPr>
    </w:p>
    <w:p w:rsidR="0009317C" w:rsidRPr="001676AB" w:rsidRDefault="0009317C" w:rsidP="0009317C">
      <w:pPr>
        <w:jc w:val="center"/>
        <w:rPr>
          <w:sz w:val="28"/>
          <w:szCs w:val="28"/>
          <w:lang w:val="uk-UA"/>
        </w:rPr>
      </w:pPr>
    </w:p>
    <w:p w:rsidR="0009317C" w:rsidRPr="001676AB" w:rsidRDefault="0009317C" w:rsidP="00C47C1E">
      <w:pPr>
        <w:ind w:right="175"/>
        <w:rPr>
          <w:sz w:val="28"/>
          <w:szCs w:val="28"/>
          <w:lang w:val="uk-UA"/>
        </w:rPr>
      </w:pPr>
    </w:p>
    <w:tbl>
      <w:tblPr>
        <w:tblW w:w="9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39"/>
        <w:gridCol w:w="1952"/>
        <w:gridCol w:w="1276"/>
        <w:gridCol w:w="1275"/>
        <w:gridCol w:w="1276"/>
        <w:gridCol w:w="1134"/>
        <w:gridCol w:w="1263"/>
      </w:tblGrid>
      <w:tr w:rsidR="0009317C" w:rsidRPr="001676AB" w:rsidTr="00C47C1E">
        <w:trPr>
          <w:trHeight w:val="285"/>
          <w:jc w:val="center"/>
        </w:trPr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17C" w:rsidRPr="001676AB" w:rsidRDefault="0009317C">
            <w:pPr>
              <w:spacing w:line="240" w:lineRule="exact"/>
              <w:ind w:left="-108" w:right="176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Джерело фінансування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17C" w:rsidRPr="001676AB" w:rsidRDefault="0009317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Обсяг фінансування</w:t>
            </w:r>
          </w:p>
          <w:p w:rsidR="0009317C" w:rsidRPr="001676AB" w:rsidRDefault="0009317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Всього</w:t>
            </w:r>
          </w:p>
          <w:p w:rsidR="0009317C" w:rsidRPr="001676AB" w:rsidRDefault="0009317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(тис.грн.)</w:t>
            </w:r>
          </w:p>
          <w:p w:rsidR="0009317C" w:rsidRPr="001676AB" w:rsidRDefault="0009317C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17C" w:rsidRPr="001676AB" w:rsidRDefault="0009317C">
            <w:pPr>
              <w:spacing w:line="276" w:lineRule="auto"/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 xml:space="preserve">За роками виконання </w:t>
            </w:r>
          </w:p>
        </w:tc>
      </w:tr>
      <w:tr w:rsidR="00C47C1E" w:rsidRPr="001676AB" w:rsidTr="00574A0D">
        <w:trPr>
          <w:trHeight w:val="600"/>
          <w:jc w:val="center"/>
        </w:trPr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2013 рік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2014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 w:rsidP="00C47C1E">
            <w:pPr>
              <w:spacing w:line="276" w:lineRule="auto"/>
              <w:ind w:left="-108" w:right="-108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 xml:space="preserve"> 2015 рік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C1E" w:rsidRPr="001676AB" w:rsidRDefault="00C47C1E" w:rsidP="00C47C1E">
            <w:pPr>
              <w:spacing w:line="276" w:lineRule="auto"/>
              <w:ind w:right="-334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2016</w:t>
            </w:r>
            <w:r w:rsidR="006513D1" w:rsidRPr="001676AB">
              <w:rPr>
                <w:sz w:val="28"/>
                <w:szCs w:val="28"/>
                <w:lang w:val="uk-UA"/>
              </w:rPr>
              <w:t xml:space="preserve"> рік</w:t>
            </w:r>
            <w:r w:rsidRPr="001676AB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C1E" w:rsidRPr="001676AB" w:rsidRDefault="006513D1" w:rsidP="006513D1">
            <w:pPr>
              <w:spacing w:line="276" w:lineRule="auto"/>
              <w:ind w:left="317" w:right="-334" w:hanging="669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 xml:space="preserve">     </w:t>
            </w:r>
            <w:r w:rsidR="00C47C1E" w:rsidRPr="001676AB">
              <w:rPr>
                <w:sz w:val="28"/>
                <w:szCs w:val="28"/>
                <w:lang w:val="uk-UA"/>
              </w:rPr>
              <w:t>2017</w:t>
            </w:r>
            <w:r w:rsidRPr="001676AB">
              <w:rPr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C47C1E" w:rsidRPr="001676AB" w:rsidTr="00574A0D">
        <w:trPr>
          <w:trHeight w:val="60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Районний бюджет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C1E" w:rsidRPr="001676AB" w:rsidRDefault="00CB0080" w:rsidP="00C368D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101</w:t>
            </w:r>
            <w:r w:rsidR="00C368D9" w:rsidRPr="001676AB">
              <w:rPr>
                <w:sz w:val="28"/>
                <w:szCs w:val="28"/>
                <w:lang w:val="uk-UA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C1E" w:rsidRPr="001676AB" w:rsidRDefault="00CB008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C1E" w:rsidRPr="001676AB" w:rsidRDefault="00CB008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C1E" w:rsidRPr="001676AB" w:rsidRDefault="00CB0080" w:rsidP="007C6D0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1E" w:rsidRPr="001676AB" w:rsidRDefault="00CB0080" w:rsidP="007C6D0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2,5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1E" w:rsidRPr="001676AB" w:rsidRDefault="00CB0080" w:rsidP="007C6D0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1,7</w:t>
            </w:r>
          </w:p>
        </w:tc>
      </w:tr>
      <w:tr w:rsidR="00C47C1E" w:rsidRPr="001676AB" w:rsidTr="00574A0D">
        <w:trPr>
          <w:trHeight w:val="60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76" w:lineRule="auto"/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76" w:lineRule="auto"/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76" w:lineRule="auto"/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C1E" w:rsidRPr="001676AB" w:rsidRDefault="006513D1" w:rsidP="00C47C1E">
            <w:pPr>
              <w:spacing w:line="276" w:lineRule="auto"/>
              <w:ind w:right="175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C1E" w:rsidRPr="001676AB" w:rsidRDefault="006513D1" w:rsidP="006513D1">
            <w:pPr>
              <w:spacing w:line="276" w:lineRule="auto"/>
              <w:ind w:left="-108" w:right="175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-</w:t>
            </w:r>
          </w:p>
        </w:tc>
      </w:tr>
      <w:tr w:rsidR="00C47C1E" w:rsidRPr="001676AB" w:rsidTr="00574A0D">
        <w:trPr>
          <w:trHeight w:val="600"/>
          <w:jc w:val="center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47C1E">
            <w:pPr>
              <w:spacing w:line="240" w:lineRule="exact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B008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101</w:t>
            </w:r>
            <w:r w:rsidR="00C368D9" w:rsidRPr="001676AB">
              <w:rPr>
                <w:sz w:val="28"/>
                <w:szCs w:val="28"/>
                <w:lang w:val="uk-UA"/>
              </w:rPr>
              <w:t>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B008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B0080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1E" w:rsidRPr="001676AB" w:rsidRDefault="00CB0080" w:rsidP="007C6D0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C1E" w:rsidRPr="001676AB" w:rsidRDefault="00CB0080" w:rsidP="007C6D0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2,5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C1E" w:rsidRPr="001676AB" w:rsidRDefault="00CB0080" w:rsidP="007C6D08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1676AB">
              <w:rPr>
                <w:sz w:val="28"/>
                <w:szCs w:val="28"/>
                <w:lang w:val="uk-UA"/>
              </w:rPr>
              <w:t>1,7</w:t>
            </w:r>
          </w:p>
        </w:tc>
      </w:tr>
    </w:tbl>
    <w:p w:rsidR="00C2656E" w:rsidRPr="001676AB" w:rsidRDefault="00C2656E" w:rsidP="0009317C">
      <w:pPr>
        <w:rPr>
          <w:sz w:val="28"/>
          <w:szCs w:val="28"/>
          <w:lang w:val="uk-UA"/>
        </w:rPr>
      </w:pPr>
    </w:p>
    <w:p w:rsidR="00805281" w:rsidRPr="001676AB" w:rsidRDefault="00805281" w:rsidP="0009317C">
      <w:pPr>
        <w:rPr>
          <w:sz w:val="28"/>
          <w:szCs w:val="28"/>
          <w:lang w:val="uk-UA"/>
        </w:rPr>
      </w:pPr>
    </w:p>
    <w:p w:rsidR="00805281" w:rsidRPr="001676AB" w:rsidRDefault="00805281" w:rsidP="0009317C">
      <w:pPr>
        <w:rPr>
          <w:sz w:val="28"/>
          <w:szCs w:val="28"/>
          <w:lang w:val="uk-UA"/>
        </w:rPr>
      </w:pPr>
    </w:p>
    <w:p w:rsidR="00805281" w:rsidRPr="001676AB" w:rsidRDefault="00897DF8" w:rsidP="00805281">
      <w:pPr>
        <w:spacing w:line="240" w:lineRule="exact"/>
        <w:rPr>
          <w:sz w:val="28"/>
          <w:szCs w:val="28"/>
          <w:lang w:val="uk-UA"/>
        </w:rPr>
      </w:pPr>
      <w:r w:rsidRPr="001676AB">
        <w:rPr>
          <w:sz w:val="28"/>
          <w:szCs w:val="28"/>
          <w:lang w:val="uk-UA"/>
        </w:rPr>
        <w:t>Головний спеціаліст</w:t>
      </w:r>
      <w:r w:rsidR="00805281" w:rsidRPr="001676AB">
        <w:rPr>
          <w:sz w:val="28"/>
          <w:szCs w:val="28"/>
          <w:lang w:val="uk-UA"/>
        </w:rPr>
        <w:t xml:space="preserve"> відділу </w:t>
      </w:r>
    </w:p>
    <w:p w:rsidR="00805281" w:rsidRPr="001676AB" w:rsidRDefault="00805281" w:rsidP="00805281">
      <w:pPr>
        <w:spacing w:line="240" w:lineRule="exact"/>
        <w:rPr>
          <w:sz w:val="28"/>
          <w:szCs w:val="28"/>
          <w:lang w:val="uk-UA"/>
        </w:rPr>
      </w:pPr>
      <w:r w:rsidRPr="001676AB">
        <w:rPr>
          <w:sz w:val="28"/>
          <w:szCs w:val="28"/>
          <w:lang w:val="uk-UA"/>
        </w:rPr>
        <w:t>організаційно – правової</w:t>
      </w:r>
      <w:r w:rsidR="00C34CDB" w:rsidRPr="001676AB">
        <w:rPr>
          <w:sz w:val="28"/>
          <w:szCs w:val="28"/>
          <w:lang w:val="uk-UA"/>
        </w:rPr>
        <w:t xml:space="preserve"> роботи</w:t>
      </w:r>
    </w:p>
    <w:p w:rsidR="00805281" w:rsidRPr="001676AB" w:rsidRDefault="00C34CDB" w:rsidP="00805281">
      <w:pPr>
        <w:spacing w:line="240" w:lineRule="exact"/>
        <w:rPr>
          <w:sz w:val="28"/>
          <w:szCs w:val="28"/>
          <w:lang w:val="uk-UA"/>
        </w:rPr>
      </w:pPr>
      <w:r w:rsidRPr="001676AB">
        <w:rPr>
          <w:sz w:val="28"/>
          <w:szCs w:val="28"/>
          <w:lang w:val="uk-UA"/>
        </w:rPr>
        <w:t>виконавчого апарату</w:t>
      </w:r>
      <w:r w:rsidR="00805281" w:rsidRPr="001676AB">
        <w:rPr>
          <w:sz w:val="28"/>
          <w:szCs w:val="28"/>
          <w:lang w:val="uk-UA"/>
        </w:rPr>
        <w:t xml:space="preserve"> районної ради </w:t>
      </w:r>
      <w:r w:rsidRPr="001676AB">
        <w:rPr>
          <w:sz w:val="28"/>
          <w:szCs w:val="28"/>
          <w:lang w:val="uk-UA"/>
        </w:rPr>
        <w:t xml:space="preserve">          </w:t>
      </w:r>
      <w:r w:rsidR="00805281" w:rsidRPr="001676AB">
        <w:rPr>
          <w:sz w:val="28"/>
          <w:szCs w:val="28"/>
          <w:lang w:val="uk-UA"/>
        </w:rPr>
        <w:t xml:space="preserve">                        </w:t>
      </w:r>
      <w:r w:rsidR="00897DF8" w:rsidRPr="001676AB">
        <w:rPr>
          <w:sz w:val="28"/>
          <w:szCs w:val="28"/>
          <w:lang w:val="uk-UA"/>
        </w:rPr>
        <w:t xml:space="preserve">                      О.В. Кіндрат</w:t>
      </w:r>
    </w:p>
    <w:p w:rsidR="00805281" w:rsidRPr="001676AB" w:rsidRDefault="00805281" w:rsidP="0009317C">
      <w:pPr>
        <w:rPr>
          <w:sz w:val="28"/>
          <w:szCs w:val="28"/>
          <w:lang w:val="uk-UA"/>
        </w:rPr>
      </w:pPr>
    </w:p>
    <w:p w:rsidR="00805281" w:rsidRPr="001676AB" w:rsidRDefault="00805281" w:rsidP="0009317C">
      <w:pPr>
        <w:rPr>
          <w:sz w:val="28"/>
          <w:szCs w:val="28"/>
          <w:lang w:val="uk-UA"/>
        </w:rPr>
      </w:pPr>
    </w:p>
    <w:p w:rsidR="00805281" w:rsidRPr="001676AB" w:rsidRDefault="00805281" w:rsidP="0009317C">
      <w:pPr>
        <w:rPr>
          <w:sz w:val="28"/>
          <w:szCs w:val="28"/>
          <w:lang w:val="uk-UA"/>
        </w:rPr>
      </w:pPr>
    </w:p>
    <w:p w:rsidR="00897DF8" w:rsidRPr="001676AB" w:rsidRDefault="00897DF8" w:rsidP="00897DF8">
      <w:pPr>
        <w:spacing w:line="240" w:lineRule="exact"/>
        <w:rPr>
          <w:sz w:val="28"/>
          <w:szCs w:val="28"/>
          <w:lang w:val="uk-UA"/>
        </w:rPr>
      </w:pPr>
      <w:r w:rsidRPr="001676AB">
        <w:rPr>
          <w:sz w:val="28"/>
          <w:szCs w:val="28"/>
          <w:lang w:val="uk-UA"/>
        </w:rPr>
        <w:t xml:space="preserve">В.о. начальника юридичного </w:t>
      </w:r>
    </w:p>
    <w:p w:rsidR="00897DF8" w:rsidRPr="001676AB" w:rsidRDefault="00897DF8" w:rsidP="00897DF8">
      <w:pPr>
        <w:spacing w:line="240" w:lineRule="exact"/>
        <w:rPr>
          <w:sz w:val="28"/>
          <w:szCs w:val="28"/>
          <w:lang w:val="uk-UA"/>
        </w:rPr>
      </w:pPr>
      <w:r w:rsidRPr="001676AB">
        <w:rPr>
          <w:sz w:val="28"/>
          <w:szCs w:val="28"/>
          <w:lang w:val="uk-UA"/>
        </w:rPr>
        <w:t>відділу апарату райдержадміністрації                                                      К.М. Філоненко</w:t>
      </w:r>
    </w:p>
    <w:p w:rsidR="00805281" w:rsidRPr="001676AB" w:rsidRDefault="00805281" w:rsidP="00234CCB">
      <w:pPr>
        <w:spacing w:line="240" w:lineRule="exact"/>
        <w:rPr>
          <w:sz w:val="28"/>
          <w:szCs w:val="28"/>
          <w:lang w:val="uk-UA"/>
        </w:rPr>
      </w:pPr>
    </w:p>
    <w:sectPr w:rsidR="00805281" w:rsidRPr="001676AB" w:rsidSect="00805281">
      <w:headerReference w:type="default" r:id="rId6"/>
      <w:pgSz w:w="11906" w:h="16838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59A" w:rsidRDefault="0024459A" w:rsidP="009816F3">
      <w:r>
        <w:separator/>
      </w:r>
    </w:p>
  </w:endnote>
  <w:endnote w:type="continuationSeparator" w:id="0">
    <w:p w:rsidR="0024459A" w:rsidRDefault="0024459A" w:rsidP="00981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59A" w:rsidRDefault="0024459A" w:rsidP="009816F3">
      <w:r>
        <w:separator/>
      </w:r>
    </w:p>
  </w:footnote>
  <w:footnote w:type="continuationSeparator" w:id="0">
    <w:p w:rsidR="0024459A" w:rsidRDefault="0024459A" w:rsidP="009816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78172"/>
      <w:docPartObj>
        <w:docPartGallery w:val="Page Numbers (Top of Page)"/>
        <w:docPartUnique/>
      </w:docPartObj>
    </w:sdtPr>
    <w:sdtContent>
      <w:p w:rsidR="009816F3" w:rsidRDefault="004A48F3">
        <w:pPr>
          <w:pStyle w:val="a4"/>
          <w:jc w:val="center"/>
        </w:pPr>
        <w:fldSimple w:instr=" PAGE   \* MERGEFORMAT ">
          <w:r w:rsidR="00C47C1E">
            <w:rPr>
              <w:noProof/>
            </w:rPr>
            <w:t>2</w:t>
          </w:r>
        </w:fldSimple>
      </w:p>
    </w:sdtContent>
  </w:sdt>
  <w:p w:rsidR="009816F3" w:rsidRDefault="009816F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17C"/>
    <w:rsid w:val="00072D3D"/>
    <w:rsid w:val="0009317C"/>
    <w:rsid w:val="001676AB"/>
    <w:rsid w:val="00225653"/>
    <w:rsid w:val="00234CCB"/>
    <w:rsid w:val="0024115B"/>
    <w:rsid w:val="0024459A"/>
    <w:rsid w:val="003229D2"/>
    <w:rsid w:val="00391FA9"/>
    <w:rsid w:val="004A48F3"/>
    <w:rsid w:val="004C43BF"/>
    <w:rsid w:val="005248BA"/>
    <w:rsid w:val="00526268"/>
    <w:rsid w:val="005470CD"/>
    <w:rsid w:val="00555EC2"/>
    <w:rsid w:val="00574A0D"/>
    <w:rsid w:val="00640665"/>
    <w:rsid w:val="006471CE"/>
    <w:rsid w:val="00650EBC"/>
    <w:rsid w:val="006513D1"/>
    <w:rsid w:val="006E7567"/>
    <w:rsid w:val="007A6C39"/>
    <w:rsid w:val="007C6D08"/>
    <w:rsid w:val="007D044D"/>
    <w:rsid w:val="00805281"/>
    <w:rsid w:val="00897DF8"/>
    <w:rsid w:val="00966E3E"/>
    <w:rsid w:val="009678A8"/>
    <w:rsid w:val="00967D9A"/>
    <w:rsid w:val="009816F3"/>
    <w:rsid w:val="00A974D9"/>
    <w:rsid w:val="00AA09EB"/>
    <w:rsid w:val="00AB28B0"/>
    <w:rsid w:val="00B23DF1"/>
    <w:rsid w:val="00B502D7"/>
    <w:rsid w:val="00B67424"/>
    <w:rsid w:val="00C2656E"/>
    <w:rsid w:val="00C34CDB"/>
    <w:rsid w:val="00C368D9"/>
    <w:rsid w:val="00C47C1E"/>
    <w:rsid w:val="00C91A79"/>
    <w:rsid w:val="00CB0080"/>
    <w:rsid w:val="00D53555"/>
    <w:rsid w:val="00EF7329"/>
    <w:rsid w:val="00F4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uiPriority w:val="99"/>
    <w:rsid w:val="0009317C"/>
    <w:pPr>
      <w:widowControl w:val="0"/>
      <w:autoSpaceDE w:val="0"/>
      <w:autoSpaceDN w:val="0"/>
      <w:adjustRightInd w:val="0"/>
      <w:spacing w:after="0" w:line="338" w:lineRule="auto"/>
      <w:ind w:left="920" w:right="1000"/>
      <w:jc w:val="center"/>
    </w:pPr>
    <w:rPr>
      <w:rFonts w:ascii="Arial" w:eastAsia="Times New Roman" w:hAnsi="Arial" w:cs="Arial"/>
      <w:b/>
      <w:bCs/>
      <w:lang w:eastAsia="ru-RU"/>
    </w:rPr>
  </w:style>
  <w:style w:type="table" w:styleId="a3">
    <w:name w:val="Table Grid"/>
    <w:basedOn w:val="a1"/>
    <w:uiPriority w:val="99"/>
    <w:rsid w:val="00093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816F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816F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semiHidden/>
    <w:unhideWhenUsed/>
    <w:rsid w:val="009816F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16F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8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2013-04-02T13:37:00Z</cp:lastPrinted>
  <dcterms:created xsi:type="dcterms:W3CDTF">2013-02-11T09:08:00Z</dcterms:created>
  <dcterms:modified xsi:type="dcterms:W3CDTF">2013-07-09T06:22:00Z</dcterms:modified>
</cp:coreProperties>
</file>